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F43" w:rsidRDefault="00E80F43" w:rsidP="00220826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«Родительское выгорание замещающего родителя: специфика, признаки и поддержка»</w:t>
      </w:r>
    </w:p>
    <w:p w:rsidR="00CC30A3" w:rsidRPr="00E80F43" w:rsidRDefault="00CC30A3" w:rsidP="00CC30A3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657475" cy="2362200"/>
            <wp:effectExtent l="0" t="0" r="9525" b="0"/>
            <wp:docPr id="1" name="Рисунок 1" descr="C:\Users\user\Desktop\JlSc9PYaXvSWGH8k2dEsNqMaob27y9G3FGg4cP4SslPDyFHQnImmwwxy3MlmdEak9RLayQ6j7phaq8g_vpLLhH7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JlSc9PYaXvSWGH8k2dEsNqMaob27y9G3FGg4cP4SslPDyFHQnImmwwxy3MlmdEak9RLayQ6j7phaq8g_vpLLhH7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055" cy="23609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80F43" w:rsidRPr="00E80F43" w:rsidRDefault="00E80F43" w:rsidP="00C06D63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Специфические причины выгорания у замещающих родителей</w:t>
      </w:r>
    </w:p>
    <w:p w:rsidR="00E80F43" w:rsidRPr="00E80F43" w:rsidRDefault="00E80F43" w:rsidP="00C06D63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Ключевые факторы, которые усиливают риск выгорания именно в замещающих семьях:</w:t>
      </w:r>
    </w:p>
    <w:p w:rsidR="00E80F43" w:rsidRPr="00E80F43" w:rsidRDefault="00E80F43" w:rsidP="00C06D6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Травматический опыт ребёнка.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Дети, оставшиеся без попечения родителей, часто имеют нарушения привязанности, посттравматическое стрессовое расстройство, поведенческие трудности. Родителям приходится постоянно быть «на чеку», выдерживать агрессию, манипуляции, регрессии, что истощает эмоционально.</w:t>
      </w:r>
    </w:p>
    <w:p w:rsidR="00E80F43" w:rsidRPr="00E80F43" w:rsidRDefault="00E80F43" w:rsidP="00C06D6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Сложности формирования привязанности.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Ребёнок может отвергать заботу, не принимать нового родителя, демонстрировать недоверие. Это вызывает у взрослого чувство беспомощности и ощущение «я всё делаю зря».</w:t>
      </w:r>
    </w:p>
    <w:p w:rsidR="00E80F43" w:rsidRPr="00E80F43" w:rsidRDefault="00E80F43" w:rsidP="00C06D6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Высокая ответственность и контроль со стороны системы.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Регулярные проверки, отчётность, необходимость согласовывать решения создают дополнительный стресс и ощущение постоянного оценивания.</w:t>
      </w:r>
    </w:p>
    <w:p w:rsidR="00E80F43" w:rsidRPr="00E80F43" w:rsidRDefault="00E80F43" w:rsidP="00C06D6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Изоляция и стигматизация.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Замещающие семьи нередко сталкиваются с непониманием со стороны окружения: «зачем вы взяли», «он же трудный». Из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за этого родители стесняются просить помощи и остаются наедине с проблемами.</w:t>
      </w:r>
    </w:p>
    <w:p w:rsidR="00E80F43" w:rsidRPr="00E80F43" w:rsidRDefault="00E80F43" w:rsidP="00C06D63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Ожидания и разочарование.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Нередко семья берёт ребёнка с надеждой «спасти» или «исправить», а затем сталкивается с реальностью, где прогресс идёт медленно, а срывы — обычное дело.</w:t>
      </w:r>
    </w:p>
    <w:p w:rsidR="00E80F43" w:rsidRPr="00E80F43" w:rsidRDefault="00E80F43" w:rsidP="00C06D63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Признаки выгорания у замещающего родителя</w:t>
      </w:r>
    </w:p>
    <w:p w:rsidR="00E80F43" w:rsidRPr="00E80F43" w:rsidRDefault="00E80F43" w:rsidP="00C06D63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Симптомы схожи с общим родительским выгоранием, но имеют нюансы:</w:t>
      </w:r>
    </w:p>
    <w:p w:rsidR="00E80F43" w:rsidRPr="00E80F43" w:rsidRDefault="00E80F43" w:rsidP="00C06D6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Эмоциональное онемение.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Родитель перестаёт реагировать на поведение ребёнка, действует «на автомате», не чувствует ни радости, ни злости — только пустоту.</w:t>
      </w:r>
    </w:p>
    <w:p w:rsidR="00E80F43" w:rsidRPr="00E80F43" w:rsidRDefault="00E80F43" w:rsidP="00C06D6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Чувство вины и самообвинение.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«Я плохой родитель», «я не справляюсь», «я подвёл ребёнка» — такие мысли усиливаются из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за высокой планки ответственности.</w:t>
      </w:r>
    </w:p>
    <w:p w:rsidR="00E80F43" w:rsidRPr="00E80F43" w:rsidRDefault="00E80F43" w:rsidP="00C06D6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Раздражение и агрессия по отношению к ребёнку.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фоне истощения снижается толерантность к трудному поведению, растёт количество конфликтов.</w:t>
      </w:r>
    </w:p>
    <w:p w:rsidR="00E80F43" w:rsidRPr="00E80F43" w:rsidRDefault="00E80F43" w:rsidP="00C06D6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Избегание контакта с ребёнком.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Родитель старается минимизировать взаимодействие, делегировать уход другим членам семьи, избегать разговоров о проблемах.</w:t>
      </w:r>
    </w:p>
    <w:p w:rsidR="00E80F43" w:rsidRPr="00E80F43" w:rsidRDefault="00E80F43" w:rsidP="00C06D6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Физические проявления стресса.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Хроническая усталость, бессонница, головные боли, обострение хронических заболеваний.</w:t>
      </w:r>
    </w:p>
    <w:p w:rsidR="00E80F43" w:rsidRPr="00E80F43" w:rsidRDefault="00E80F43" w:rsidP="00C06D63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Потеря смысла и мотивации.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«Зачем я это делаю?», «Ничего не помогает» — мысли, указывающие на глубокую стадию выгорания.</w:t>
      </w:r>
    </w:p>
    <w:p w:rsidR="00E80F43" w:rsidRPr="00E80F43" w:rsidRDefault="00E80F43" w:rsidP="00C06D63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Особенности стадий выгорания у замещающих родителей</w:t>
      </w:r>
    </w:p>
    <w:p w:rsidR="00E80F43" w:rsidRPr="00E80F43" w:rsidRDefault="00E80F43" w:rsidP="00C06D6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Стадия энтузиазма.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Родитель полон сил и надежд, стремится дать ребёнку всё лучшее, активно осваивает новые знания и навыки.</w:t>
      </w:r>
    </w:p>
    <w:p w:rsidR="00E80F43" w:rsidRPr="00E80F43" w:rsidRDefault="00E80F43" w:rsidP="00C06D6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Стадия напряжения.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Появляются первые признаки усталости, возникают сомнения в своих силах, но родитель продолжает «держать планку».</w:t>
      </w:r>
    </w:p>
    <w:p w:rsidR="00E80F43" w:rsidRPr="00E80F43" w:rsidRDefault="00E80F43" w:rsidP="00C06D6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Стадия истощения.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Ресурсы заканчиваются: растёт раздражительность, снижается эффективность воспитательных действий, появляется желание «всё бросить».</w:t>
      </w:r>
    </w:p>
    <w:p w:rsidR="00E80F43" w:rsidRPr="00E80F43" w:rsidRDefault="00E80F43" w:rsidP="00C06D63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0F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Стадия отчуждения.</w:t>
      </w:r>
      <w:r w:rsidRPr="00E80F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Родитель эмоционально отстраняется от ребёнка, может рассматривать возврат ребёнка в систему как единственный выход. Это наиболее опасная стадия, требующая срочной профессиональной поддержки.</w:t>
      </w:r>
    </w:p>
    <w:p w:rsidR="00220826" w:rsidRPr="00220826" w:rsidRDefault="00220826" w:rsidP="00220826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208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Профилактика выгорания в замещающей семье</w:t>
      </w:r>
    </w:p>
    <w:p w:rsidR="00220826" w:rsidRPr="00220826" w:rsidRDefault="00220826" w:rsidP="00220826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Профилактические меры должны быть системными и включать:</w:t>
      </w:r>
    </w:p>
    <w:p w:rsidR="00220826" w:rsidRPr="00220826" w:rsidRDefault="00220826" w:rsidP="00220826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регулярное планирование «времени для себя» и «времени вдвоём» с партнёром;</w:t>
      </w:r>
    </w:p>
    <w:p w:rsidR="00220826" w:rsidRPr="00220826" w:rsidRDefault="00220826" w:rsidP="00220826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обучающих программах для замещающих родителей;</w:t>
      </w:r>
    </w:p>
    <w:p w:rsidR="00220826" w:rsidRPr="00220826" w:rsidRDefault="00220826" w:rsidP="00220826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сети поддержки: родственники, друзья, наставники, кураторы;</w:t>
      </w:r>
    </w:p>
    <w:p w:rsidR="00220826" w:rsidRPr="00220826" w:rsidRDefault="00220826" w:rsidP="00220826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осознанное ограничение информационного потока (меньше сравнения себя с «идеальными» семьями в </w:t>
      </w:r>
      <w:proofErr w:type="spellStart"/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соцсетях</w:t>
      </w:r>
      <w:proofErr w:type="spellEnd"/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220826" w:rsidRPr="00220826" w:rsidRDefault="00220826" w:rsidP="00220826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доступных ресурсов: бесплатные консультации, горячие линии, онлайн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сообщества.</w:t>
      </w:r>
    </w:p>
    <w:p w:rsidR="00220826" w:rsidRPr="00220826" w:rsidRDefault="00220826" w:rsidP="00220826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208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Где получить помощь</w:t>
      </w:r>
    </w:p>
    <w:p w:rsidR="00220826" w:rsidRPr="00220826" w:rsidRDefault="00220826" w:rsidP="00220826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Замещающим родителям доступны следующие виды поддержки:</w:t>
      </w:r>
    </w:p>
    <w:p w:rsidR="00220826" w:rsidRPr="00220826" w:rsidRDefault="00220826" w:rsidP="00220826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Службы сопровождения замещающих семей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органах опеки и попечительства — предоставляют консультации психологов, юристов, социальных работников.</w:t>
      </w:r>
    </w:p>
    <w:p w:rsidR="00220826" w:rsidRPr="00220826" w:rsidRDefault="00220826" w:rsidP="00220826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Центры психолого</w:t>
      </w:r>
      <w:r w:rsidRPr="00220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педагогической помощи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 оказывают индивидуальную и семейную терапию, проводят тренинги и группы поддержки.</w:t>
      </w:r>
    </w:p>
    <w:p w:rsidR="00220826" w:rsidRPr="00220826" w:rsidRDefault="00220826" w:rsidP="00220826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Общественные организации и фонды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работающие с приёмными семьями, — помогают с обучением, организацией отдыха, юридической поддержкой.</w:t>
      </w:r>
    </w:p>
    <w:p w:rsidR="00220826" w:rsidRPr="00220826" w:rsidRDefault="00220826" w:rsidP="00220826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Горячие линии психологической помощи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например, бесплатная линия: 8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800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2000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122 (телефон доверия).</w:t>
      </w:r>
    </w:p>
    <w:p w:rsidR="00220826" w:rsidRPr="00220826" w:rsidRDefault="00220826" w:rsidP="00220826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0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Онлайн</w:t>
      </w:r>
      <w:r w:rsidRPr="00220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сообщества и форумы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замещающих родителей — дают</w:t>
      </w:r>
      <w:r w:rsidRPr="002208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20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получить совет и эмоциональную поддержку в любое время.</w:t>
      </w:r>
    </w:p>
    <w:p w:rsidR="004D59B0" w:rsidRPr="004D59B0" w:rsidRDefault="004D59B0" w:rsidP="004D59B0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4D59B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Практические шаги</w:t>
      </w:r>
    </w:p>
    <w:p w:rsidR="004D59B0" w:rsidRPr="004D59B0" w:rsidRDefault="004D59B0" w:rsidP="004D59B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Регулярная профессиональная поддержка.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Обязательны консультации с психологом, специализирующимся на травме и привязанности. Полезно участие в </w:t>
      </w:r>
      <w:proofErr w:type="spellStart"/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супервизиях</w:t>
      </w:r>
      <w:proofErr w:type="spellEnd"/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можно разбирать сложные случаи без страха осуждения.</w:t>
      </w:r>
    </w:p>
    <w:p w:rsidR="004D59B0" w:rsidRPr="004D59B0" w:rsidRDefault="004D59B0" w:rsidP="004D59B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Вовлечение в сообщества замещающих семей.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Группы поддержки, клубы приёмных родителей дают возможность делиться опытом, получать эмоциональную поддержку и практические советы от тех, кто прошёл через похожие ситуации.</w:t>
      </w:r>
    </w:p>
    <w:p w:rsidR="004D59B0" w:rsidRPr="004D59B0" w:rsidRDefault="004D59B0" w:rsidP="004D59B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Обучение навыкам </w:t>
      </w:r>
      <w:proofErr w:type="spellStart"/>
      <w:r w:rsidRPr="004D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саморегуляции</w:t>
      </w:r>
      <w:proofErr w:type="spellEnd"/>
      <w:r w:rsidRPr="004D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Техники релаксации, дыхательные практики, ведение дневника эмоций помогают справляться с острыми состояниями.</w:t>
      </w:r>
    </w:p>
    <w:p w:rsidR="004D59B0" w:rsidRPr="004D59B0" w:rsidRDefault="004D59B0" w:rsidP="004D59B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Делегирование и распределение нагрузки.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Важно привлекать других членов семьи, нанимать помощников, использовать социальные услуги (например, кратковременное размещение ребёнка в социально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реабилитационном центре для отдыха родителя).</w:t>
      </w:r>
    </w:p>
    <w:p w:rsidR="004D59B0" w:rsidRPr="004D59B0" w:rsidRDefault="004D59B0" w:rsidP="004D59B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ожиданиями.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Полезно обсудить с психологом реалистичные цели и критерии успеха: прогресс в замещающей семье часто измеряется маленькими шагами, а не быстрыми результатами.</w:t>
      </w:r>
    </w:p>
    <w:p w:rsidR="004D59B0" w:rsidRPr="004D59B0" w:rsidRDefault="004D59B0" w:rsidP="004D59B0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Соблюдение базовых потребностей.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Сон, питание, движение — простые, но критически важные факторы восстановления. Даже 30 минут в день на себя могут существенно снизить уровень стресса.</w:t>
      </w:r>
    </w:p>
    <w:p w:rsidR="004D59B0" w:rsidRDefault="004D59B0" w:rsidP="00C93F4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9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Юридическая и социальная поддержка.</w:t>
      </w:r>
      <w:r w:rsidR="00355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Консультации 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5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специалистами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помогают снизить тревогу из</w:t>
      </w:r>
      <w:r w:rsidRPr="004D5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за бюрократических вопросов и лучше понимать свои права и обязанности.</w:t>
      </w:r>
    </w:p>
    <w:p w:rsidR="00C93F41" w:rsidRDefault="00C93F41" w:rsidP="00C93F41">
      <w:pPr>
        <w:pStyle w:val="a6"/>
        <w:jc w:val="both"/>
        <w:rPr>
          <w:rFonts w:ascii="Times New Roman" w:hAnsi="Times New Roman" w:cs="Times New Roman"/>
        </w:rPr>
      </w:pPr>
    </w:p>
    <w:p w:rsidR="00C93F41" w:rsidRDefault="00C93F41" w:rsidP="00C93F41">
      <w:pPr>
        <w:pStyle w:val="a6"/>
        <w:jc w:val="both"/>
        <w:rPr>
          <w:rFonts w:ascii="Times New Roman" w:hAnsi="Times New Roman" w:cs="Times New Roman"/>
        </w:rPr>
      </w:pPr>
    </w:p>
    <w:p w:rsidR="00C93F41" w:rsidRPr="00C93F41" w:rsidRDefault="00C93F41" w:rsidP="00C93F41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gramStart"/>
      <w:r w:rsidRPr="00C93F41">
        <w:rPr>
          <w:rFonts w:ascii="Times New Roman" w:hAnsi="Times New Roman" w:cs="Times New Roman"/>
          <w:sz w:val="24"/>
          <w:szCs w:val="24"/>
        </w:rPr>
        <w:t xml:space="preserve">Информацией о существующих мерах государственной поддержки, реабилитационных и образовательных ресурсах муниципального образования и региона, в том числе </w:t>
      </w:r>
      <w:r w:rsidRPr="00C93F41">
        <w:rPr>
          <w:rFonts w:ascii="Times New Roman" w:hAnsi="Times New Roman" w:cs="Times New Roman"/>
          <w:b/>
          <w:sz w:val="24"/>
          <w:szCs w:val="24"/>
        </w:rPr>
        <w:t xml:space="preserve">о региональной карте услуг для детей-инвалидов и их семей </w:t>
      </w:r>
      <w:r w:rsidRPr="00C93F41">
        <w:rPr>
          <w:rFonts w:ascii="Times New Roman" w:hAnsi="Times New Roman" w:cs="Times New Roman"/>
          <w:sz w:val="24"/>
          <w:szCs w:val="24"/>
        </w:rPr>
        <w:t xml:space="preserve">(https://irdeti.ru/deyatelnost/invalid_map/gorod-irkutsk/sotsialnoe_obsluzhivaniegorodirkutsk/), о портале </w:t>
      </w:r>
      <w:r w:rsidRPr="00C93F41">
        <w:rPr>
          <w:rFonts w:ascii="Times New Roman" w:hAnsi="Times New Roman" w:cs="Times New Roman"/>
          <w:b/>
          <w:sz w:val="24"/>
          <w:szCs w:val="24"/>
        </w:rPr>
        <w:t>Инфолайт38</w:t>
      </w:r>
      <w:r w:rsidRPr="00C93F41">
        <w:rPr>
          <w:rFonts w:ascii="Times New Roman" w:hAnsi="Times New Roman" w:cs="Times New Roman"/>
          <w:sz w:val="24"/>
          <w:szCs w:val="24"/>
        </w:rPr>
        <w:t xml:space="preserve"> (https://infolite38.ru/category/semi-s-detmiinvalidami/), о </w:t>
      </w:r>
      <w:r w:rsidRPr="00C93F41">
        <w:rPr>
          <w:rFonts w:ascii="Times New Roman" w:hAnsi="Times New Roman" w:cs="Times New Roman"/>
          <w:b/>
          <w:sz w:val="24"/>
          <w:szCs w:val="24"/>
        </w:rPr>
        <w:t xml:space="preserve">ОГБУСО «Реабилитационный центр для детей и подростков с ограниченными возможностями» </w:t>
      </w:r>
      <w:r w:rsidRPr="00C93F41">
        <w:rPr>
          <w:rFonts w:ascii="Times New Roman" w:hAnsi="Times New Roman" w:cs="Times New Roman"/>
          <w:sz w:val="24"/>
          <w:szCs w:val="24"/>
        </w:rPr>
        <w:t>(https://orc-irk.ru/application/)</w:t>
      </w:r>
      <w:proofErr w:type="gramEnd"/>
    </w:p>
    <w:bookmarkEnd w:id="0"/>
    <w:p w:rsidR="00C93F41" w:rsidRPr="004D59B0" w:rsidRDefault="00C93F41" w:rsidP="00C93F4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090C" w:rsidRDefault="00FD090C"/>
    <w:sectPr w:rsidR="00FD0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B0933"/>
    <w:multiLevelType w:val="multilevel"/>
    <w:tmpl w:val="168E9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F80F09"/>
    <w:multiLevelType w:val="multilevel"/>
    <w:tmpl w:val="EF647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7361A"/>
    <w:multiLevelType w:val="multilevel"/>
    <w:tmpl w:val="70C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9053B4"/>
    <w:multiLevelType w:val="multilevel"/>
    <w:tmpl w:val="AEF2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684654"/>
    <w:multiLevelType w:val="multilevel"/>
    <w:tmpl w:val="8BDE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013253"/>
    <w:multiLevelType w:val="multilevel"/>
    <w:tmpl w:val="CBD8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0ED"/>
    <w:rsid w:val="00220826"/>
    <w:rsid w:val="003556DC"/>
    <w:rsid w:val="004D59B0"/>
    <w:rsid w:val="005940ED"/>
    <w:rsid w:val="00AD3246"/>
    <w:rsid w:val="00C06D63"/>
    <w:rsid w:val="00C93F41"/>
    <w:rsid w:val="00CC30A3"/>
    <w:rsid w:val="00E80F43"/>
    <w:rsid w:val="00F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D59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D59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D59B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C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0A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3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D59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D59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D59B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C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0A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3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893</Words>
  <Characters>5095</Characters>
  <Application>Microsoft Office Word</Application>
  <DocSecurity>0</DocSecurity>
  <Lines>42</Lines>
  <Paragraphs>11</Paragraphs>
  <ScaleCrop>false</ScaleCrop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2026-08-27T04:44:00Z</dcterms:created>
  <dcterms:modified xsi:type="dcterms:W3CDTF">2026-08-27T05:28:00Z</dcterms:modified>
</cp:coreProperties>
</file>